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2BC9" w:rsidRDefault="00952BC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B8B964" wp14:editId="71AD1A3A">
                <wp:simplePos x="0" y="0"/>
                <wp:positionH relativeFrom="column">
                  <wp:posOffset>1826260</wp:posOffset>
                </wp:positionH>
                <wp:positionV relativeFrom="paragraph">
                  <wp:posOffset>3810</wp:posOffset>
                </wp:positionV>
                <wp:extent cx="3676650" cy="11493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76650" cy="1149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52BC9" w:rsidRPr="007A3F82" w:rsidRDefault="00952BC9" w:rsidP="007A3F82">
                            <w:pPr>
                              <w:jc w:val="center"/>
                              <w:rPr>
                                <w:sz w:val="96"/>
                                <w:szCs w:val="9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7A3F82">
                              <w:rPr>
                                <w:sz w:val="96"/>
                                <w:szCs w:val="96"/>
                                <w:lang w:val="en-US"/>
                                <w14:shadow w14:blurRad="63500" w14:dist="0" w14:dir="3600000" w14:sx="100000" w14:sy="100000" w14:kx="0" w14:ky="0" w14:algn="tl">
                                  <w14:srgbClr w14:val="000000">
                                    <w14:alpha w14:val="30000"/>
                                  </w14:srgbClr>
                                </w14:shadow>
                                <w14:textOutline w14:w="18415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London sights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3.8pt;margin-top:.3pt;width:289.5pt;height:9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" filled="f" stroked="f">
                <v:textbox>
                  <w:txbxContent>
                    <w:p w:rsidR="00952BC9" w:rsidRPr="007A3F82" w:rsidRDefault="00952BC9" w:rsidP="007A3F82">
                      <w:pPr>
                        <w:jc w:val="center"/>
                        <w:rPr>
                          <w:sz w:val="96"/>
                          <w:szCs w:val="96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7A3F82">
                        <w:rPr>
                          <w:sz w:val="96"/>
                          <w:szCs w:val="96"/>
                          <w:lang w:val="en-US"/>
                          <w14:shadow w14:blurRad="63500" w14:dist="0" w14:dir="3600000" w14:sx="100000" w14:sy="100000" w14:kx="0" w14:ky="0" w14:algn="tl">
                            <w14:srgbClr w14:val="000000">
                              <w14:alpha w14:val="30000"/>
                            </w14:srgbClr>
                          </w14:shadow>
                          <w14:textOutline w14:w="18415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London sights</w:t>
                      </w:r>
                    </w:p>
                  </w:txbxContent>
                </v:textbox>
              </v:shape>
            </w:pict>
          </mc:Fallback>
        </mc:AlternateContent>
      </w:r>
    </w:p>
    <w:p w:rsidR="00952BC9" w:rsidRDefault="00952BC9"/>
    <w:p w:rsidR="007A3F82" w:rsidRDefault="007A3F82"/>
    <w:p w:rsidR="007A3F82" w:rsidRDefault="007A3F82"/>
    <w:p w:rsidR="00560567" w:rsidRDefault="00952BC9">
      <w:r>
        <w:rPr>
          <w:noProof/>
          <w:lang w:eastAsia="en-IE"/>
        </w:rPr>
        <w:drawing>
          <wp:inline distT="0" distB="0" distL="0" distR="0" wp14:anchorId="5635BA8A" wp14:editId="51F12425">
            <wp:extent cx="7150100" cy="5010165"/>
            <wp:effectExtent l="0" t="0" r="0" b="0"/>
            <wp:docPr id="1" name="irc_mi" descr="http://www.italytravellab.com/wp-content/uploads/2013/12/map-london-what-to-se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italytravellab.com/wp-content/uploads/2013/12/map-london-what-to-see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0" cy="5010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BC9" w:rsidRPr="007A3F82" w:rsidRDefault="00952BC9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r w:rsidRPr="007A3F82">
        <w:rPr>
          <w:b/>
          <w:sz w:val="28"/>
          <w:szCs w:val="28"/>
          <w:lang w:val="it-IT"/>
        </w:rPr>
        <w:t>Londra è la capital</w:t>
      </w:r>
      <w:r w:rsidR="007A0E80" w:rsidRPr="007A3F82">
        <w:rPr>
          <w:b/>
          <w:sz w:val="28"/>
          <w:szCs w:val="28"/>
          <w:lang w:val="it-IT"/>
        </w:rPr>
        <w:t>e</w:t>
      </w:r>
      <w:r w:rsidRPr="007A3F82">
        <w:rPr>
          <w:b/>
          <w:sz w:val="28"/>
          <w:szCs w:val="28"/>
          <w:lang w:val="it-IT"/>
        </w:rPr>
        <w:t xml:space="preserve"> del Regno Unito</w:t>
      </w:r>
      <w:r w:rsidRPr="007A3F82">
        <w:rPr>
          <w:sz w:val="28"/>
          <w:szCs w:val="28"/>
          <w:lang w:val="it-IT"/>
        </w:rPr>
        <w:t xml:space="preserve">. Si trova nella parte meridionale della Gran Bretagna ed è attraversata dal fiume </w:t>
      </w:r>
      <w:r w:rsidRPr="007A3F82">
        <w:rPr>
          <w:b/>
          <w:sz w:val="28"/>
          <w:szCs w:val="28"/>
          <w:lang w:val="it-IT"/>
        </w:rPr>
        <w:t>Tamigi</w:t>
      </w:r>
      <w:r w:rsidRPr="007A3F82">
        <w:rPr>
          <w:sz w:val="28"/>
          <w:szCs w:val="28"/>
          <w:lang w:val="it-IT"/>
        </w:rPr>
        <w:t>. E’ la città piú grande e popolosa d’Europa ed è anche la pi</w:t>
      </w:r>
      <m:oMath>
        <m:r>
          <w:rPr>
            <w:rFonts w:ascii="Cambria Math" w:hAnsi="Cambria Math"/>
            <w:sz w:val="28"/>
            <w:szCs w:val="28"/>
            <w:lang w:val="it-IT"/>
          </w:rPr>
          <m:t>ú</m:t>
        </m:r>
      </m:oMath>
      <w:r w:rsidRPr="007A3F82">
        <w:rPr>
          <w:rFonts w:eastAsiaTheme="minorEastAsia"/>
          <w:sz w:val="28"/>
          <w:szCs w:val="28"/>
          <w:lang w:val="it-IT"/>
        </w:rPr>
        <w:t xml:space="preserve"> visitata dai turisti stranieri.</w:t>
      </w:r>
    </w:p>
    <w:p w:rsidR="009D724E" w:rsidRDefault="00952BC9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r w:rsidRPr="007A3F82">
        <w:rPr>
          <w:rFonts w:eastAsiaTheme="minorEastAsia"/>
          <w:sz w:val="28"/>
          <w:szCs w:val="28"/>
          <w:lang w:val="it-IT"/>
        </w:rPr>
        <w:t>Ci sono tante a</w:t>
      </w:r>
      <w:r w:rsidR="00067BCC" w:rsidRPr="007A3F82">
        <w:rPr>
          <w:rFonts w:eastAsiaTheme="minorEastAsia"/>
          <w:sz w:val="28"/>
          <w:szCs w:val="28"/>
          <w:lang w:val="it-IT"/>
        </w:rPr>
        <w:t>ttrazioni da visitare: l’</w:t>
      </w:r>
      <w:r w:rsidRPr="009D724E">
        <w:rPr>
          <w:rFonts w:eastAsiaTheme="minorEastAsia"/>
          <w:sz w:val="28"/>
          <w:szCs w:val="28"/>
          <w:u w:val="single"/>
          <w:lang w:val="it-IT"/>
        </w:rPr>
        <w:t>Odeon</w:t>
      </w:r>
      <w:r w:rsidR="00067BCC" w:rsidRPr="009D724E">
        <w:rPr>
          <w:rFonts w:eastAsiaTheme="minorEastAsia"/>
          <w:sz w:val="28"/>
          <w:szCs w:val="28"/>
          <w:u w:val="single"/>
          <w:lang w:val="it-IT"/>
        </w:rPr>
        <w:t xml:space="preserve"> di Leicester Square</w:t>
      </w:r>
      <w:r w:rsidR="00067BCC" w:rsidRPr="007A3F82">
        <w:rPr>
          <w:rFonts w:eastAsiaTheme="minorEastAsia"/>
          <w:sz w:val="28"/>
          <w:szCs w:val="28"/>
          <w:lang w:val="it-IT"/>
        </w:rPr>
        <w:t xml:space="preserve"> è un cinema molto famoso,</w:t>
      </w:r>
      <w:r w:rsidRPr="007A3F82">
        <w:rPr>
          <w:rFonts w:eastAsiaTheme="minorEastAsia"/>
          <w:sz w:val="28"/>
          <w:szCs w:val="28"/>
          <w:lang w:val="it-IT"/>
        </w:rPr>
        <w:t xml:space="preserve"> </w:t>
      </w:r>
      <w:r w:rsidR="00067BCC" w:rsidRPr="007A3F82">
        <w:rPr>
          <w:rFonts w:eastAsiaTheme="minorEastAsia"/>
          <w:sz w:val="28"/>
          <w:szCs w:val="28"/>
          <w:lang w:val="it-IT"/>
        </w:rPr>
        <w:t xml:space="preserve">la </w:t>
      </w:r>
      <w:r w:rsidR="00067BCC" w:rsidRPr="009D724E">
        <w:rPr>
          <w:rFonts w:eastAsiaTheme="minorEastAsia"/>
          <w:sz w:val="28"/>
          <w:szCs w:val="28"/>
          <w:u w:val="single"/>
          <w:lang w:val="it-IT"/>
        </w:rPr>
        <w:t>St. Paul’s Cathedral</w:t>
      </w:r>
      <w:r w:rsidR="00067BCC" w:rsidRPr="007A3F82">
        <w:rPr>
          <w:rFonts w:eastAsiaTheme="minorEastAsia"/>
          <w:sz w:val="28"/>
          <w:szCs w:val="28"/>
          <w:lang w:val="it-IT"/>
        </w:rPr>
        <w:t xml:space="preserve"> è una grande cattedrale romana, situata al centro di Londra, dove si sono sposati</w:t>
      </w:r>
      <w:r w:rsidR="007A0E80" w:rsidRPr="007A3F82">
        <w:rPr>
          <w:rFonts w:eastAsiaTheme="minorEastAsia"/>
          <w:sz w:val="28"/>
          <w:szCs w:val="28"/>
          <w:lang w:val="it-IT"/>
        </w:rPr>
        <w:t xml:space="preserve"> </w:t>
      </w:r>
      <w:r w:rsidR="009D724E">
        <w:rPr>
          <w:rFonts w:eastAsiaTheme="minorEastAsia"/>
          <w:sz w:val="28"/>
          <w:szCs w:val="28"/>
          <w:lang w:val="it-IT"/>
        </w:rPr>
        <w:t>alcuni principi inglesi</w:t>
      </w:r>
      <w:r w:rsidR="00067BCC" w:rsidRPr="007A3F82">
        <w:rPr>
          <w:rFonts w:eastAsiaTheme="minorEastAsia"/>
          <w:sz w:val="28"/>
          <w:szCs w:val="28"/>
          <w:lang w:val="it-IT"/>
        </w:rPr>
        <w:t xml:space="preserve">. </w:t>
      </w:r>
    </w:p>
    <w:p w:rsidR="007A3F82" w:rsidRDefault="00067BCC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bookmarkStart w:id="0" w:name="_GoBack"/>
      <w:bookmarkEnd w:id="0"/>
      <w:r w:rsidRPr="007A3F82">
        <w:rPr>
          <w:rFonts w:eastAsiaTheme="minorEastAsia"/>
          <w:sz w:val="28"/>
          <w:szCs w:val="28"/>
          <w:lang w:val="it-IT"/>
        </w:rPr>
        <w:t xml:space="preserve">Il cuore commerciale dei negozi è la piccola piazza di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Piccadilly Circus</w:t>
      </w:r>
      <w:r w:rsidRPr="007A3F82">
        <w:rPr>
          <w:rFonts w:eastAsiaTheme="minorEastAsia"/>
          <w:sz w:val="28"/>
          <w:szCs w:val="28"/>
          <w:lang w:val="it-IT"/>
        </w:rPr>
        <w:t xml:space="preserve"> al centro della quale si trova la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statua di Eros</w:t>
      </w:r>
      <w:r w:rsidRPr="007A3F82">
        <w:rPr>
          <w:rFonts w:eastAsiaTheme="minorEastAsia"/>
          <w:sz w:val="28"/>
          <w:szCs w:val="28"/>
          <w:lang w:val="it-IT"/>
        </w:rPr>
        <w:t xml:space="preserve">. Poco lontano vi è la grande piazza di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Trafalgar Square</w:t>
      </w:r>
      <w:r w:rsidRPr="007A3F82">
        <w:rPr>
          <w:rFonts w:eastAsiaTheme="minorEastAsia"/>
          <w:sz w:val="28"/>
          <w:szCs w:val="28"/>
          <w:lang w:val="it-IT"/>
        </w:rPr>
        <w:t xml:space="preserve"> </w:t>
      </w:r>
      <w:r w:rsidR="007A0E80" w:rsidRPr="007A3F82">
        <w:rPr>
          <w:rFonts w:eastAsiaTheme="minorEastAsia"/>
          <w:sz w:val="28"/>
          <w:szCs w:val="28"/>
          <w:lang w:val="it-IT"/>
        </w:rPr>
        <w:t xml:space="preserve">con </w:t>
      </w:r>
      <w:r w:rsidRPr="007A3F82">
        <w:rPr>
          <w:rFonts w:eastAsiaTheme="minorEastAsia"/>
          <w:sz w:val="28"/>
          <w:szCs w:val="28"/>
          <w:lang w:val="it-IT"/>
        </w:rPr>
        <w:t xml:space="preserve">la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Nelson’s column</w:t>
      </w:r>
      <w:r w:rsidRPr="007A3F82">
        <w:rPr>
          <w:rFonts w:eastAsiaTheme="minorEastAsia"/>
          <w:sz w:val="28"/>
          <w:szCs w:val="28"/>
          <w:lang w:val="it-IT"/>
        </w:rPr>
        <w:t>, dedicata alla memoria dell’ammiraglio Nelson che sconfisse la flotta di Napoleone</w:t>
      </w:r>
      <w:r w:rsidR="009D724E">
        <w:rPr>
          <w:rFonts w:eastAsiaTheme="minorEastAsia"/>
          <w:sz w:val="28"/>
          <w:szCs w:val="28"/>
          <w:lang w:val="it-IT"/>
        </w:rPr>
        <w:t xml:space="preserve">. </w:t>
      </w:r>
      <w:r w:rsidR="009D724E" w:rsidRPr="009D724E">
        <w:rPr>
          <w:rFonts w:eastAsiaTheme="minorEastAsia"/>
          <w:sz w:val="28"/>
          <w:szCs w:val="28"/>
          <w:u w:val="single"/>
          <w:lang w:val="it-IT"/>
        </w:rPr>
        <w:t>Tow</w:t>
      </w:r>
      <w:r w:rsidRPr="009D724E">
        <w:rPr>
          <w:rFonts w:eastAsiaTheme="minorEastAsia"/>
          <w:sz w:val="28"/>
          <w:szCs w:val="28"/>
          <w:u w:val="single"/>
          <w:lang w:val="it-IT"/>
        </w:rPr>
        <w:t>er bridge</w:t>
      </w:r>
      <w:r w:rsidRPr="007A3F82">
        <w:rPr>
          <w:rFonts w:eastAsiaTheme="minorEastAsia"/>
          <w:sz w:val="28"/>
          <w:szCs w:val="28"/>
          <w:lang w:val="it-IT"/>
        </w:rPr>
        <w:t xml:space="preserve"> è invece il g</w:t>
      </w:r>
      <w:r w:rsidR="00C36AF7" w:rsidRPr="007A3F82">
        <w:rPr>
          <w:rFonts w:eastAsiaTheme="minorEastAsia"/>
          <w:sz w:val="28"/>
          <w:szCs w:val="28"/>
          <w:lang w:val="it-IT"/>
        </w:rPr>
        <w:t>rande ponte sul</w:t>
      </w:r>
      <w:r w:rsidR="007A0E80" w:rsidRPr="007A3F82">
        <w:rPr>
          <w:rFonts w:eastAsiaTheme="minorEastAsia"/>
          <w:sz w:val="28"/>
          <w:szCs w:val="28"/>
          <w:lang w:val="it-IT"/>
        </w:rPr>
        <w:t xml:space="preserve"> Tamigi. </w:t>
      </w:r>
    </w:p>
    <w:p w:rsidR="007A3F82" w:rsidRDefault="007A0E80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r w:rsidRPr="007A3F82">
        <w:rPr>
          <w:rFonts w:eastAsiaTheme="minorEastAsia"/>
          <w:sz w:val="28"/>
          <w:szCs w:val="28"/>
          <w:lang w:val="it-IT"/>
        </w:rPr>
        <w:t>I</w:t>
      </w:r>
      <w:r w:rsidR="00C36AF7" w:rsidRPr="007A3F82">
        <w:rPr>
          <w:rFonts w:eastAsiaTheme="minorEastAsia"/>
          <w:sz w:val="28"/>
          <w:szCs w:val="28"/>
          <w:lang w:val="it-IT"/>
        </w:rPr>
        <w:t xml:space="preserve"> polmoni verdi di questa città sono </w:t>
      </w:r>
      <w:r w:rsidR="00C36AF7" w:rsidRPr="009D724E">
        <w:rPr>
          <w:rFonts w:eastAsiaTheme="minorEastAsia"/>
          <w:sz w:val="28"/>
          <w:szCs w:val="28"/>
          <w:u w:val="single"/>
          <w:lang w:val="it-IT"/>
        </w:rPr>
        <w:t>Hyde Park e Regent’s Park</w:t>
      </w:r>
      <w:r w:rsidR="00C36AF7" w:rsidRPr="007A3F82">
        <w:rPr>
          <w:rFonts w:eastAsiaTheme="minorEastAsia"/>
          <w:sz w:val="28"/>
          <w:szCs w:val="28"/>
          <w:lang w:val="it-IT"/>
        </w:rPr>
        <w:t xml:space="preserve">, dove si trova uno dei piú antichi zoo d’Europa, il </w:t>
      </w:r>
      <w:r w:rsidR="00C36AF7" w:rsidRPr="009D724E">
        <w:rPr>
          <w:rFonts w:eastAsiaTheme="minorEastAsia"/>
          <w:sz w:val="28"/>
          <w:szCs w:val="28"/>
          <w:u w:val="single"/>
          <w:lang w:val="it-IT"/>
        </w:rPr>
        <w:t>London Zoo</w:t>
      </w:r>
      <w:r w:rsidR="00C36AF7" w:rsidRPr="007A3F82">
        <w:rPr>
          <w:rFonts w:eastAsiaTheme="minorEastAsia"/>
          <w:sz w:val="28"/>
          <w:szCs w:val="28"/>
          <w:lang w:val="it-IT"/>
        </w:rPr>
        <w:t>.</w:t>
      </w:r>
      <w:r w:rsidRPr="007A3F82">
        <w:rPr>
          <w:rFonts w:eastAsiaTheme="minorEastAsia"/>
          <w:sz w:val="28"/>
          <w:szCs w:val="28"/>
          <w:lang w:val="it-IT"/>
        </w:rPr>
        <w:t xml:space="preserve"> </w:t>
      </w:r>
    </w:p>
    <w:p w:rsidR="007A3F82" w:rsidRDefault="007A0E80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r w:rsidRPr="007A3F82">
        <w:rPr>
          <w:rFonts w:eastAsiaTheme="minorEastAsia"/>
          <w:sz w:val="28"/>
          <w:szCs w:val="28"/>
          <w:lang w:val="it-IT"/>
        </w:rPr>
        <w:t>La residenza</w:t>
      </w:r>
      <w:r w:rsidR="009D724E">
        <w:rPr>
          <w:rFonts w:eastAsiaTheme="minorEastAsia"/>
          <w:sz w:val="28"/>
          <w:szCs w:val="28"/>
          <w:lang w:val="it-IT"/>
        </w:rPr>
        <w:t xml:space="preserve"> ufficiale della famiglia reale</w:t>
      </w:r>
      <w:r w:rsidRPr="007A3F82">
        <w:rPr>
          <w:rFonts w:eastAsiaTheme="minorEastAsia"/>
          <w:sz w:val="28"/>
          <w:szCs w:val="28"/>
          <w:lang w:val="it-IT"/>
        </w:rPr>
        <w:t xml:space="preserve"> è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Buckingham Palace</w:t>
      </w:r>
      <w:r w:rsidRPr="007A3F82">
        <w:rPr>
          <w:rFonts w:eastAsiaTheme="minorEastAsia"/>
          <w:sz w:val="28"/>
          <w:szCs w:val="28"/>
          <w:lang w:val="it-IT"/>
        </w:rPr>
        <w:t xml:space="preserve"> con il famoso cambio delle guardie che ogni giorno attrae migliaia di turisti. </w:t>
      </w:r>
    </w:p>
    <w:p w:rsidR="00952BC9" w:rsidRPr="007A3F82" w:rsidRDefault="007A0E80" w:rsidP="007A3F82">
      <w:pPr>
        <w:ind w:left="284" w:right="283"/>
        <w:jc w:val="both"/>
        <w:rPr>
          <w:rFonts w:eastAsiaTheme="minorEastAsia"/>
          <w:sz w:val="28"/>
          <w:szCs w:val="28"/>
          <w:lang w:val="it-IT"/>
        </w:rPr>
      </w:pPr>
      <w:r w:rsidRPr="007A3F82">
        <w:rPr>
          <w:rFonts w:eastAsiaTheme="minorEastAsia"/>
          <w:sz w:val="28"/>
          <w:szCs w:val="28"/>
          <w:lang w:val="it-IT"/>
        </w:rPr>
        <w:t xml:space="preserve">Altri grandi monumenti da non perdere durante una visita a Londra sono la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London Tower</w:t>
      </w:r>
      <w:r w:rsidRPr="007A3F82">
        <w:rPr>
          <w:rFonts w:eastAsiaTheme="minorEastAsia"/>
          <w:sz w:val="28"/>
          <w:szCs w:val="28"/>
          <w:lang w:val="it-IT"/>
        </w:rPr>
        <w:t>, una fortezza medioevale simile ad un castello (che in passato venne usata anche come</w:t>
      </w:r>
      <w:r w:rsidRPr="007A3F82">
        <w:rPr>
          <w:sz w:val="28"/>
          <w:szCs w:val="28"/>
          <w:lang w:val="it-IT"/>
        </w:rPr>
        <w:t xml:space="preserve"> </w:t>
      </w:r>
      <w:hyperlink r:id="rId6" w:tooltip="Prigione" w:history="1">
        <w:r w:rsidRPr="007A3F82">
          <w:rPr>
            <w:rFonts w:eastAsiaTheme="minorEastAsia"/>
            <w:sz w:val="28"/>
            <w:szCs w:val="28"/>
            <w:lang w:val="it-IT"/>
          </w:rPr>
          <w:t>prigione</w:t>
        </w:r>
      </w:hyperlink>
      <w:r w:rsidRPr="007A3F82">
        <w:rPr>
          <w:sz w:val="28"/>
          <w:szCs w:val="28"/>
          <w:lang w:val="it-IT"/>
        </w:rPr>
        <w:t>)</w:t>
      </w:r>
      <w:r w:rsidRPr="007A3F82">
        <w:rPr>
          <w:rFonts w:eastAsiaTheme="minorEastAsia"/>
          <w:sz w:val="28"/>
          <w:szCs w:val="28"/>
          <w:lang w:val="it-IT"/>
        </w:rPr>
        <w:t xml:space="preserve"> e la </w:t>
      </w:r>
      <w:r w:rsidRPr="009D724E">
        <w:rPr>
          <w:rFonts w:eastAsiaTheme="minorEastAsia"/>
          <w:sz w:val="28"/>
          <w:szCs w:val="28"/>
          <w:u w:val="single"/>
          <w:lang w:val="it-IT"/>
        </w:rPr>
        <w:t>torre del Big Ben</w:t>
      </w:r>
      <w:r w:rsidRPr="007A3F82">
        <w:rPr>
          <w:rFonts w:eastAsiaTheme="minorEastAsia"/>
          <w:sz w:val="28"/>
          <w:szCs w:val="28"/>
          <w:lang w:val="it-IT"/>
        </w:rPr>
        <w:t xml:space="preserve"> la cui campana venne realizzata da Benjamin Hall.</w:t>
      </w:r>
      <w:r w:rsidR="009D724E">
        <w:rPr>
          <w:rFonts w:eastAsiaTheme="minorEastAsia"/>
          <w:sz w:val="28"/>
          <w:szCs w:val="28"/>
          <w:lang w:val="it-IT"/>
        </w:rPr>
        <w:t xml:space="preserve"> Se infine si vuole godere una bella vista di Londra dall’alto si può salire su una delle piú grandi ruote panoramiche al mondo: il </w:t>
      </w:r>
      <w:r w:rsidR="009D724E" w:rsidRPr="009D724E">
        <w:rPr>
          <w:rFonts w:eastAsiaTheme="minorEastAsia"/>
          <w:sz w:val="28"/>
          <w:szCs w:val="28"/>
          <w:u w:val="single"/>
          <w:lang w:val="it-IT"/>
        </w:rPr>
        <w:t>London Eye</w:t>
      </w:r>
      <w:r w:rsidR="009D724E">
        <w:rPr>
          <w:rFonts w:eastAsiaTheme="minorEastAsia"/>
          <w:sz w:val="28"/>
          <w:szCs w:val="28"/>
          <w:lang w:val="it-IT"/>
        </w:rPr>
        <w:t>.</w:t>
      </w:r>
    </w:p>
    <w:sectPr w:rsidR="00952BC9" w:rsidRPr="007A3F82" w:rsidSect="009D724E">
      <w:pgSz w:w="11906" w:h="16838"/>
      <w:pgMar w:top="284" w:right="282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C9"/>
    <w:rsid w:val="00067BCC"/>
    <w:rsid w:val="004D452F"/>
    <w:rsid w:val="007A0E80"/>
    <w:rsid w:val="007A3F82"/>
    <w:rsid w:val="00952BC9"/>
    <w:rsid w:val="009D724E"/>
    <w:rsid w:val="00AF1002"/>
    <w:rsid w:val="00BE152F"/>
    <w:rsid w:val="00C36AF7"/>
    <w:rsid w:val="00E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BC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A0E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52BC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BC9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52BC9"/>
    <w:rPr>
      <w:color w:val="808080"/>
    </w:rPr>
  </w:style>
  <w:style w:type="character" w:styleId="Hyperlink">
    <w:name w:val="Hyperlink"/>
    <w:basedOn w:val="DefaultParagraphFont"/>
    <w:uiPriority w:val="99"/>
    <w:semiHidden/>
    <w:unhideWhenUsed/>
    <w:rsid w:val="007A0E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it.wikipedia.org/wiki/Prigion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JRC-Ispra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JRC-User</dc:creator>
  <cp:lastModifiedBy>JRC-User</cp:lastModifiedBy>
  <cp:revision>3</cp:revision>
  <dcterms:created xsi:type="dcterms:W3CDTF">2014-01-14T14:35:00Z</dcterms:created>
  <dcterms:modified xsi:type="dcterms:W3CDTF">2014-01-15T18:03:00Z</dcterms:modified>
</cp:coreProperties>
</file>